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70" w:rsidRDefault="00D92B70" w:rsidP="00D92B70">
      <w:pPr>
        <w:jc w:val="right"/>
        <w:rPr>
          <w:rFonts w:asciiTheme="majorHAnsi" w:hAnsiTheme="majorHAnsi" w:cstheme="majorHAnsi"/>
          <w:sz w:val="34"/>
          <w:szCs w:val="34"/>
        </w:rPr>
      </w:pPr>
      <w:r w:rsidRPr="00310D0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20DEA72" wp14:editId="6AE7CBB7">
            <wp:simplePos x="0" y="0"/>
            <wp:positionH relativeFrom="column">
              <wp:posOffset>24130</wp:posOffset>
            </wp:positionH>
            <wp:positionV relativeFrom="paragraph">
              <wp:posOffset>-13970</wp:posOffset>
            </wp:positionV>
            <wp:extent cx="1478280" cy="781050"/>
            <wp:effectExtent l="0" t="0" r="762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 Logo alternat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B70" w:rsidRDefault="00D92B70" w:rsidP="00D92B70">
      <w:pPr>
        <w:jc w:val="right"/>
        <w:rPr>
          <w:rFonts w:asciiTheme="majorHAnsi" w:hAnsiTheme="majorHAnsi" w:cstheme="majorHAnsi"/>
          <w:sz w:val="34"/>
          <w:szCs w:val="34"/>
        </w:rPr>
      </w:pPr>
      <w:r w:rsidRPr="00310D05">
        <w:rPr>
          <w:rFonts w:asciiTheme="majorHAnsi" w:hAnsiTheme="majorHAnsi" w:cstheme="majorHAnsi"/>
          <w:sz w:val="34"/>
          <w:szCs w:val="34"/>
        </w:rPr>
        <w:t>TENNISCLUB PFAFFENHAUSEN e.V.</w:t>
      </w:r>
    </w:p>
    <w:p w:rsidR="00D92B70" w:rsidRPr="00DC54B1" w:rsidRDefault="00D92B70" w:rsidP="00D92B70">
      <w:pPr>
        <w:jc w:val="right"/>
        <w:rPr>
          <w:rFonts w:asciiTheme="majorHAnsi" w:hAnsiTheme="majorHAnsi" w:cstheme="majorHAnsi"/>
        </w:rPr>
      </w:pPr>
      <w:r w:rsidRPr="00DC54B1">
        <w:rPr>
          <w:rFonts w:asciiTheme="majorHAnsi" w:hAnsiTheme="majorHAnsi" w:cstheme="majorHAnsi"/>
        </w:rPr>
        <w:t>Zur Ölmühle, 87772 Pfaffenhausen</w:t>
      </w:r>
    </w:p>
    <w:p w:rsidR="00D92B70" w:rsidRDefault="00D92B70" w:rsidP="00D92B70">
      <w:pPr>
        <w:ind w:right="-144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____________________________________________________________________________</w:t>
      </w:r>
    </w:p>
    <w:p w:rsidR="00D23B75" w:rsidRDefault="00D23B75" w:rsidP="00110283">
      <w:pPr>
        <w:jc w:val="both"/>
        <w:rPr>
          <w:rFonts w:asciiTheme="majorHAnsi" w:hAnsiTheme="majorHAnsi" w:cstheme="majorHAnsi"/>
        </w:rPr>
      </w:pPr>
    </w:p>
    <w:p w:rsidR="00C34FD4" w:rsidRDefault="00C34FD4" w:rsidP="00110283">
      <w:pPr>
        <w:jc w:val="both"/>
        <w:rPr>
          <w:rFonts w:asciiTheme="majorHAnsi" w:hAnsiTheme="majorHAnsi" w:cstheme="majorHAnsi"/>
        </w:rPr>
      </w:pPr>
      <w:r w:rsidRPr="00093B71">
        <w:rPr>
          <w:rFonts w:asciiTheme="majorHAnsi" w:hAnsiTheme="majorHAnsi" w:cstheme="majorHAnsi"/>
        </w:rPr>
        <w:t>Tennisfreunde aufgepasst!</w:t>
      </w:r>
    </w:p>
    <w:p w:rsidR="00093B71" w:rsidRPr="00093B71" w:rsidRDefault="00093B71" w:rsidP="00110283">
      <w:pPr>
        <w:jc w:val="both"/>
        <w:rPr>
          <w:rFonts w:asciiTheme="majorHAnsi" w:hAnsiTheme="majorHAnsi" w:cstheme="majorHAnsi"/>
        </w:rPr>
      </w:pPr>
    </w:p>
    <w:p w:rsidR="00BE3A42" w:rsidRDefault="00BE3A42" w:rsidP="0011028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neue Tennissaison steht in den Startlöchern und a</w:t>
      </w:r>
      <w:r w:rsidR="00C34FD4" w:rsidRPr="00093B71">
        <w:rPr>
          <w:rFonts w:asciiTheme="majorHAnsi" w:hAnsiTheme="majorHAnsi" w:cstheme="majorHAnsi"/>
        </w:rPr>
        <w:t xml:space="preserve">uch in diesem Jahr </w:t>
      </w:r>
      <w:r w:rsidR="00CB686E">
        <w:rPr>
          <w:rFonts w:asciiTheme="majorHAnsi" w:hAnsiTheme="majorHAnsi" w:cstheme="majorHAnsi"/>
        </w:rPr>
        <w:t xml:space="preserve">bietet </w:t>
      </w:r>
      <w:r w:rsidR="00CB686E" w:rsidRPr="00093B71">
        <w:rPr>
          <w:rFonts w:asciiTheme="majorHAnsi" w:hAnsiTheme="majorHAnsi" w:cstheme="majorHAnsi"/>
        </w:rPr>
        <w:t xml:space="preserve">der TC Pfaffenhausen </w:t>
      </w:r>
      <w:r w:rsidR="00C34FD4" w:rsidRPr="00093B71">
        <w:rPr>
          <w:rFonts w:asciiTheme="majorHAnsi" w:hAnsiTheme="majorHAnsi" w:cstheme="majorHAnsi"/>
        </w:rPr>
        <w:t>ein Sommertraining</w:t>
      </w:r>
      <w:r w:rsidR="000B1135">
        <w:rPr>
          <w:rFonts w:asciiTheme="majorHAnsi" w:hAnsiTheme="majorHAnsi" w:cstheme="majorHAnsi"/>
        </w:rPr>
        <w:t xml:space="preserve"> für Kinder und Jugendliche an. </w:t>
      </w:r>
      <w:r w:rsidR="0052132B">
        <w:rPr>
          <w:rFonts w:asciiTheme="majorHAnsi" w:hAnsiTheme="majorHAnsi" w:cstheme="majorHAnsi"/>
        </w:rPr>
        <w:t xml:space="preserve">Das Sommertraining </w:t>
      </w:r>
      <w:r w:rsidR="008B09E7">
        <w:rPr>
          <w:rFonts w:asciiTheme="majorHAnsi" w:hAnsiTheme="majorHAnsi" w:cstheme="majorHAnsi"/>
        </w:rPr>
        <w:t>geht von Mai bis</w:t>
      </w:r>
      <w:r w:rsidR="00425C2E" w:rsidRPr="008B09E7">
        <w:rPr>
          <w:rFonts w:asciiTheme="majorHAnsi" w:hAnsiTheme="majorHAnsi" w:cstheme="majorHAnsi"/>
        </w:rPr>
        <w:t xml:space="preserve"> Juli</w:t>
      </w:r>
      <w:r w:rsidR="00744B24">
        <w:rPr>
          <w:rFonts w:asciiTheme="majorHAnsi" w:hAnsiTheme="majorHAnsi" w:cstheme="majorHAnsi"/>
        </w:rPr>
        <w:t xml:space="preserve"> und findet immer</w:t>
      </w:r>
      <w:r w:rsidR="00F6495F">
        <w:rPr>
          <w:rFonts w:asciiTheme="majorHAnsi" w:hAnsiTheme="majorHAnsi" w:cstheme="majorHAnsi"/>
        </w:rPr>
        <w:t xml:space="preserve"> </w:t>
      </w:r>
      <w:r w:rsidR="00744B24">
        <w:rPr>
          <w:rFonts w:asciiTheme="majorHAnsi" w:hAnsiTheme="majorHAnsi" w:cstheme="majorHAnsi"/>
        </w:rPr>
        <w:t>m</w:t>
      </w:r>
      <w:r w:rsidR="00F6495F">
        <w:rPr>
          <w:rFonts w:asciiTheme="majorHAnsi" w:hAnsiTheme="majorHAnsi" w:cstheme="majorHAnsi"/>
        </w:rPr>
        <w:t>it</w:t>
      </w:r>
      <w:r w:rsidR="00023235">
        <w:rPr>
          <w:rFonts w:asciiTheme="majorHAnsi" w:hAnsiTheme="majorHAnsi" w:cstheme="majorHAnsi"/>
        </w:rPr>
        <w:t>t</w:t>
      </w:r>
      <w:r w:rsidR="0018361B">
        <w:rPr>
          <w:rFonts w:asciiTheme="majorHAnsi" w:hAnsiTheme="majorHAnsi" w:cstheme="majorHAnsi"/>
        </w:rPr>
        <w:t>woch</w:t>
      </w:r>
      <w:r w:rsidR="00744B2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bzw.</w:t>
      </w:r>
      <w:r w:rsidR="000C0D9B">
        <w:rPr>
          <w:rFonts w:asciiTheme="majorHAnsi" w:hAnsiTheme="majorHAnsi" w:cstheme="majorHAnsi"/>
        </w:rPr>
        <w:t xml:space="preserve"> </w:t>
      </w:r>
      <w:r w:rsidR="00744B24">
        <w:rPr>
          <w:rFonts w:asciiTheme="majorHAnsi" w:hAnsiTheme="majorHAnsi" w:cstheme="majorHAnsi"/>
        </w:rPr>
        <w:t>d</w:t>
      </w:r>
      <w:r w:rsidR="0018361B">
        <w:rPr>
          <w:rFonts w:asciiTheme="majorHAnsi" w:hAnsiTheme="majorHAnsi" w:cstheme="majorHAnsi"/>
        </w:rPr>
        <w:t>onnerstag</w:t>
      </w:r>
      <w:r w:rsidR="00744B24">
        <w:rPr>
          <w:rFonts w:asciiTheme="majorHAnsi" w:hAnsiTheme="majorHAnsi" w:cstheme="majorHAnsi"/>
        </w:rPr>
        <w:t>s am N</w:t>
      </w:r>
      <w:bookmarkStart w:id="0" w:name="_GoBack"/>
      <w:bookmarkEnd w:id="0"/>
      <w:r>
        <w:rPr>
          <w:rFonts w:asciiTheme="majorHAnsi" w:hAnsiTheme="majorHAnsi" w:cstheme="majorHAnsi"/>
        </w:rPr>
        <w:t xml:space="preserve">achmittag </w:t>
      </w:r>
      <w:r w:rsidR="00F6495F">
        <w:rPr>
          <w:rFonts w:asciiTheme="majorHAnsi" w:hAnsiTheme="majorHAnsi" w:cstheme="majorHAnsi"/>
        </w:rPr>
        <w:t>statt.</w:t>
      </w:r>
      <w:r w:rsidR="002024DD">
        <w:rPr>
          <w:rFonts w:asciiTheme="majorHAnsi" w:hAnsiTheme="majorHAnsi" w:cstheme="majorHAnsi"/>
        </w:rPr>
        <w:t xml:space="preserve"> </w:t>
      </w:r>
      <w:r w:rsidR="00744B24">
        <w:rPr>
          <w:rFonts w:asciiTheme="majorHAnsi" w:hAnsiTheme="majorHAnsi" w:cstheme="majorHAnsi"/>
        </w:rPr>
        <w:t>Die Kinder trainieren in Kleingruppen m</w:t>
      </w:r>
      <w:r>
        <w:rPr>
          <w:rFonts w:asciiTheme="majorHAnsi" w:hAnsiTheme="majorHAnsi" w:cstheme="majorHAnsi"/>
        </w:rPr>
        <w:t>it</w:t>
      </w:r>
      <w:r w:rsidRPr="00093B71">
        <w:rPr>
          <w:rFonts w:asciiTheme="majorHAnsi" w:hAnsiTheme="majorHAnsi" w:cstheme="majorHAnsi"/>
        </w:rPr>
        <w:t xml:space="preserve"> unsere</w:t>
      </w:r>
      <w:r>
        <w:rPr>
          <w:rFonts w:asciiTheme="majorHAnsi" w:hAnsiTheme="majorHAnsi" w:cstheme="majorHAnsi"/>
        </w:rPr>
        <w:t>m</w:t>
      </w:r>
      <w:r w:rsidRPr="00093B71">
        <w:rPr>
          <w:rFonts w:asciiTheme="majorHAnsi" w:hAnsiTheme="majorHAnsi" w:cstheme="majorHAnsi"/>
        </w:rPr>
        <w:t xml:space="preserve"> Trainer der Tennisakademie Allgäu.</w:t>
      </w:r>
    </w:p>
    <w:p w:rsidR="00BE3A42" w:rsidRDefault="00BE3A42" w:rsidP="00110283">
      <w:pPr>
        <w:jc w:val="both"/>
        <w:rPr>
          <w:rFonts w:asciiTheme="majorHAnsi" w:hAnsiTheme="majorHAnsi" w:cstheme="majorHAnsi"/>
        </w:rPr>
      </w:pPr>
    </w:p>
    <w:p w:rsidR="00BE3A42" w:rsidRDefault="00BE3A42" w:rsidP="0011028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Außerdem bieten wir f</w:t>
      </w:r>
      <w:r w:rsidR="00023235">
        <w:rPr>
          <w:rFonts w:asciiTheme="majorHAnsi" w:hAnsiTheme="majorHAnsi" w:cstheme="majorHAnsi"/>
        </w:rPr>
        <w:t>ür</w:t>
      </w:r>
      <w:r>
        <w:rPr>
          <w:rFonts w:asciiTheme="majorHAnsi" w:hAnsiTheme="majorHAnsi" w:cstheme="majorHAnsi"/>
        </w:rPr>
        <w:t xml:space="preserve"> alle</w:t>
      </w:r>
      <w:r w:rsidR="00023235">
        <w:rPr>
          <w:rFonts w:asciiTheme="majorHAnsi" w:hAnsiTheme="majorHAnsi" w:cstheme="majorHAnsi"/>
        </w:rPr>
        <w:t xml:space="preserve"> </w:t>
      </w:r>
      <w:r w:rsidR="00023235" w:rsidRPr="00093B71">
        <w:rPr>
          <w:rFonts w:asciiTheme="majorHAnsi" w:hAnsiTheme="majorHAnsi" w:cstheme="majorHAnsi"/>
        </w:rPr>
        <w:t>Kind</w:t>
      </w:r>
      <w:r w:rsidR="00023235">
        <w:rPr>
          <w:rFonts w:asciiTheme="majorHAnsi" w:hAnsiTheme="majorHAnsi" w:cstheme="majorHAnsi"/>
        </w:rPr>
        <w:t>er</w:t>
      </w:r>
      <w:r w:rsidR="00023235" w:rsidRPr="00093B71">
        <w:rPr>
          <w:rFonts w:asciiTheme="majorHAnsi" w:hAnsiTheme="majorHAnsi" w:cstheme="majorHAnsi"/>
        </w:rPr>
        <w:t xml:space="preserve"> ab 6 Jahren</w:t>
      </w:r>
      <w:r w:rsidR="0002323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ein </w:t>
      </w:r>
      <w:r w:rsidRPr="00BE3A42">
        <w:rPr>
          <w:rFonts w:asciiTheme="majorHAnsi" w:hAnsiTheme="majorHAnsi" w:cstheme="majorHAnsi"/>
          <w:b/>
        </w:rPr>
        <w:t>Schnuppertraining</w:t>
      </w:r>
      <w:r>
        <w:rPr>
          <w:rFonts w:asciiTheme="majorHAnsi" w:hAnsiTheme="majorHAnsi" w:cstheme="majorHAnsi"/>
        </w:rPr>
        <w:t xml:space="preserve"> an. Dieses findet am</w:t>
      </w:r>
      <w:r w:rsidR="00023235">
        <w:rPr>
          <w:rFonts w:asciiTheme="majorHAnsi" w:hAnsiTheme="majorHAnsi" w:cstheme="majorHAnsi"/>
        </w:rPr>
        <w:t xml:space="preserve"> </w:t>
      </w:r>
      <w:r w:rsidR="00023235" w:rsidRPr="000C0D9B">
        <w:rPr>
          <w:rFonts w:asciiTheme="majorHAnsi" w:hAnsiTheme="majorHAnsi" w:cstheme="majorHAnsi"/>
          <w:b/>
        </w:rPr>
        <w:t>03. und 04. Mai 2023</w:t>
      </w:r>
      <w:r w:rsidR="00023235">
        <w:rPr>
          <w:rFonts w:asciiTheme="majorHAnsi" w:hAnsiTheme="majorHAnsi" w:cstheme="majorHAnsi"/>
        </w:rPr>
        <w:t xml:space="preserve"> </w:t>
      </w:r>
      <w:r w:rsidR="000B1135">
        <w:rPr>
          <w:rFonts w:asciiTheme="majorHAnsi" w:hAnsiTheme="majorHAnsi" w:cstheme="majorHAnsi"/>
        </w:rPr>
        <w:t>jeweils von 14</w:t>
      </w:r>
      <w:r w:rsidR="00023235">
        <w:rPr>
          <w:rFonts w:asciiTheme="majorHAnsi" w:hAnsiTheme="majorHAnsi" w:cstheme="majorHAnsi"/>
        </w:rPr>
        <w:t xml:space="preserve"> Uhr</w:t>
      </w:r>
      <w:r w:rsidR="000B1135">
        <w:rPr>
          <w:rFonts w:asciiTheme="majorHAnsi" w:hAnsiTheme="majorHAnsi" w:cstheme="majorHAnsi"/>
        </w:rPr>
        <w:t xml:space="preserve"> bis</w:t>
      </w:r>
      <w:r w:rsidR="00023235">
        <w:rPr>
          <w:rFonts w:asciiTheme="majorHAnsi" w:hAnsiTheme="majorHAnsi" w:cstheme="majorHAnsi"/>
        </w:rPr>
        <w:t xml:space="preserve"> 15</w:t>
      </w:r>
      <w:r>
        <w:rPr>
          <w:rFonts w:asciiTheme="majorHAnsi" w:hAnsiTheme="majorHAnsi" w:cstheme="majorHAnsi"/>
        </w:rPr>
        <w:t xml:space="preserve"> Uhr statt</w:t>
      </w:r>
      <w:r w:rsidR="00F6495F">
        <w:rPr>
          <w:rFonts w:asciiTheme="majorHAnsi" w:hAnsiTheme="majorHAnsi" w:cstheme="majorHAnsi"/>
        </w:rPr>
        <w:t>.</w:t>
      </w:r>
    </w:p>
    <w:p w:rsidR="000759DE" w:rsidRDefault="00F6495F" w:rsidP="0011028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Anmeldungen</w:t>
      </w:r>
      <w:r w:rsidR="0018361B">
        <w:rPr>
          <w:rFonts w:asciiTheme="majorHAnsi" w:hAnsiTheme="majorHAnsi" w:cstheme="majorHAnsi"/>
        </w:rPr>
        <w:t xml:space="preserve"> sowie Rückfragen </w:t>
      </w:r>
      <w:r>
        <w:rPr>
          <w:rFonts w:asciiTheme="majorHAnsi" w:hAnsiTheme="majorHAnsi" w:cstheme="majorHAnsi"/>
        </w:rPr>
        <w:t xml:space="preserve">richten Sie bitte bis spätestens </w:t>
      </w:r>
      <w:r w:rsidRPr="000C0D9B">
        <w:rPr>
          <w:rFonts w:asciiTheme="majorHAnsi" w:hAnsiTheme="majorHAnsi" w:cstheme="majorHAnsi"/>
          <w:b/>
        </w:rPr>
        <w:t>2</w:t>
      </w:r>
      <w:r w:rsidR="00D23B75" w:rsidRPr="000C0D9B">
        <w:rPr>
          <w:rFonts w:asciiTheme="majorHAnsi" w:hAnsiTheme="majorHAnsi" w:cstheme="majorHAnsi"/>
          <w:b/>
        </w:rPr>
        <w:t>4</w:t>
      </w:r>
      <w:r w:rsidRPr="000C0D9B">
        <w:rPr>
          <w:rFonts w:asciiTheme="majorHAnsi" w:hAnsiTheme="majorHAnsi" w:cstheme="majorHAnsi"/>
          <w:b/>
        </w:rPr>
        <w:t>.04.2023</w:t>
      </w:r>
      <w:r>
        <w:rPr>
          <w:rFonts w:asciiTheme="majorHAnsi" w:hAnsiTheme="majorHAnsi" w:cstheme="majorHAnsi"/>
        </w:rPr>
        <w:t xml:space="preserve"> </w:t>
      </w:r>
      <w:r w:rsidR="0018361B">
        <w:rPr>
          <w:rFonts w:asciiTheme="majorHAnsi" w:hAnsiTheme="majorHAnsi" w:cstheme="majorHAnsi"/>
        </w:rPr>
        <w:t xml:space="preserve">per Mail </w:t>
      </w:r>
      <w:r>
        <w:rPr>
          <w:rFonts w:asciiTheme="majorHAnsi" w:hAnsiTheme="majorHAnsi" w:cstheme="majorHAnsi"/>
        </w:rPr>
        <w:t>an</w:t>
      </w:r>
      <w:r w:rsidR="0018361B">
        <w:rPr>
          <w:rFonts w:asciiTheme="majorHAnsi" w:hAnsiTheme="majorHAnsi" w:cstheme="majorHAnsi"/>
        </w:rPr>
        <w:t xml:space="preserve"> Petra Rauch unter </w:t>
      </w:r>
      <w:r w:rsidR="00CB686E" w:rsidRPr="000B1135">
        <w:rPr>
          <w:rFonts w:asciiTheme="majorHAnsi" w:hAnsiTheme="majorHAnsi" w:cstheme="majorHAnsi"/>
        </w:rPr>
        <w:t>tc-pfaffenhausen@web.de</w:t>
      </w:r>
      <w:r w:rsidR="003728BA" w:rsidRPr="000B1135">
        <w:rPr>
          <w:rFonts w:asciiTheme="majorHAnsi" w:hAnsiTheme="majorHAnsi" w:cstheme="majorHAnsi"/>
        </w:rPr>
        <w:t>.</w:t>
      </w:r>
      <w:r w:rsidR="00CB686E">
        <w:rPr>
          <w:rFonts w:asciiTheme="majorHAnsi" w:hAnsiTheme="majorHAnsi" w:cstheme="majorHAnsi"/>
        </w:rPr>
        <w:t xml:space="preserve"> </w:t>
      </w:r>
      <w:r w:rsidR="00C34FD4" w:rsidRPr="00093B71">
        <w:rPr>
          <w:rFonts w:asciiTheme="majorHAnsi" w:hAnsiTheme="majorHAnsi" w:cstheme="majorHAnsi"/>
        </w:rPr>
        <w:t>Wir freuen uns über jeden</w:t>
      </w:r>
      <w:r w:rsidR="00425C2E">
        <w:rPr>
          <w:rFonts w:asciiTheme="majorHAnsi" w:hAnsiTheme="majorHAnsi" w:cstheme="majorHAnsi"/>
        </w:rPr>
        <w:t xml:space="preserve"> </w:t>
      </w:r>
      <w:r w:rsidR="00425C2E" w:rsidRPr="008B09E7">
        <w:rPr>
          <w:rFonts w:asciiTheme="majorHAnsi" w:hAnsiTheme="majorHAnsi" w:cstheme="majorHAnsi"/>
        </w:rPr>
        <w:t>Neueinsteiger wie Fortgeschrittene</w:t>
      </w:r>
      <w:r w:rsidR="008B09E7">
        <w:rPr>
          <w:rFonts w:asciiTheme="majorHAnsi" w:hAnsiTheme="majorHAnsi" w:cstheme="majorHAnsi"/>
        </w:rPr>
        <w:t>.</w:t>
      </w:r>
    </w:p>
    <w:sectPr w:rsidR="000759DE" w:rsidSect="00310D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05"/>
    <w:rsid w:val="00023235"/>
    <w:rsid w:val="00070FB4"/>
    <w:rsid w:val="000759DE"/>
    <w:rsid w:val="00093B71"/>
    <w:rsid w:val="000B1135"/>
    <w:rsid w:val="000C0D9B"/>
    <w:rsid w:val="00110283"/>
    <w:rsid w:val="0018361B"/>
    <w:rsid w:val="00187853"/>
    <w:rsid w:val="001D3E02"/>
    <w:rsid w:val="002024DD"/>
    <w:rsid w:val="00210FCC"/>
    <w:rsid w:val="00231133"/>
    <w:rsid w:val="002F37A5"/>
    <w:rsid w:val="00310D05"/>
    <w:rsid w:val="003728BA"/>
    <w:rsid w:val="003B7630"/>
    <w:rsid w:val="00425C2E"/>
    <w:rsid w:val="0052132B"/>
    <w:rsid w:val="005C1992"/>
    <w:rsid w:val="00657E46"/>
    <w:rsid w:val="006E2A3C"/>
    <w:rsid w:val="00726BB3"/>
    <w:rsid w:val="00744B24"/>
    <w:rsid w:val="007B1A51"/>
    <w:rsid w:val="007F61C5"/>
    <w:rsid w:val="00833360"/>
    <w:rsid w:val="008B09E7"/>
    <w:rsid w:val="0099620F"/>
    <w:rsid w:val="00A177A9"/>
    <w:rsid w:val="00B323F8"/>
    <w:rsid w:val="00BE23CE"/>
    <w:rsid w:val="00BE3A42"/>
    <w:rsid w:val="00C34FD4"/>
    <w:rsid w:val="00CB2344"/>
    <w:rsid w:val="00CB686E"/>
    <w:rsid w:val="00CE0D11"/>
    <w:rsid w:val="00D23B75"/>
    <w:rsid w:val="00D92B70"/>
    <w:rsid w:val="00DC5325"/>
    <w:rsid w:val="00DC54B1"/>
    <w:rsid w:val="00E06A86"/>
    <w:rsid w:val="00F6495F"/>
    <w:rsid w:val="00FF0CD2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3E0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D3E0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5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3E0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D3E0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KFJ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andreas_baumer@gmx.net</dc:creator>
  <cp:lastModifiedBy>Klaus Fischer</cp:lastModifiedBy>
  <cp:revision>4</cp:revision>
  <cp:lastPrinted>2020-06-22T13:52:00Z</cp:lastPrinted>
  <dcterms:created xsi:type="dcterms:W3CDTF">2023-04-05T12:27:00Z</dcterms:created>
  <dcterms:modified xsi:type="dcterms:W3CDTF">2023-04-05T12:45:00Z</dcterms:modified>
</cp:coreProperties>
</file>